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eastAsia="zh-CN"/>
        </w:rPr>
        <w:t>中药饮片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项目</w:t>
      </w:r>
      <w:r>
        <w:rPr>
          <w:rFonts w:hint="eastAsia" w:ascii="宋体" w:hAnsi="宋体" w:eastAsia="宋体" w:cstheme="majorEastAsia"/>
          <w:sz w:val="28"/>
          <w:szCs w:val="32"/>
        </w:rPr>
        <w:t>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中药饮片</w:t>
      </w:r>
      <w:r>
        <w:rPr>
          <w:rFonts w:ascii="宋体" w:hAnsi="宋体" w:eastAsia="宋体" w:cs="宋体"/>
          <w:sz w:val="28"/>
          <w:szCs w:val="28"/>
        </w:rPr>
        <w:t>必须具备国家规定的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药品</w:t>
      </w:r>
      <w:r>
        <w:rPr>
          <w:rFonts w:ascii="宋体" w:hAnsi="宋体" w:eastAsia="宋体" w:cs="宋体"/>
          <w:sz w:val="28"/>
          <w:szCs w:val="28"/>
        </w:rPr>
        <w:t>相关资质、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包装规格、质检合格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中药饮片的</w:t>
      </w:r>
      <w:r>
        <w:rPr>
          <w:rFonts w:hint="eastAsia" w:ascii="宋体" w:hAnsi="宋体" w:eastAsia="宋体" w:cs="宋体"/>
          <w:sz w:val="28"/>
          <w:szCs w:val="28"/>
        </w:rPr>
        <w:t>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</w:t>
      </w:r>
      <w:bookmarkEnd w:id="2"/>
      <w:r>
        <w:rPr>
          <w:rFonts w:hint="eastAsia" w:ascii="宋体" w:hAnsi="宋体" w:eastAsia="宋体" w:cs="宋体"/>
          <w:sz w:val="28"/>
          <w:szCs w:val="28"/>
          <w:lang w:eastAsia="zh-CN"/>
        </w:rPr>
        <w:t>相关资料手续</w:t>
      </w:r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药品采购办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>
      <w:pPr>
        <w:spacing w:after="2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 xml:space="preserve">号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药品采购办</w:t>
      </w:r>
    </w:p>
    <w:p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田莹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18704343960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liweifeng6160589</w:t>
      </w:r>
      <w:r>
        <w:rPr>
          <w:rFonts w:ascii="宋体" w:hAnsi="宋体" w:eastAsia="宋体" w:cs="宋体"/>
          <w:sz w:val="28"/>
          <w:szCs w:val="28"/>
        </w:rPr>
        <w:t>@163.com</w:t>
      </w:r>
    </w:p>
    <w:p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ascii="宋体" w:hAnsi="宋体" w:eastAsia="宋体" w:cstheme="majorEastAsia"/>
          <w:sz w:val="28"/>
          <w:szCs w:val="32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月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3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eastAsia="zh-CN"/>
        </w:rPr>
        <w:t>中药饮片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见</w:t>
      </w:r>
      <w:r>
        <w:rPr>
          <w:rFonts w:hint="eastAsia" w:ascii="宋体" w:hAnsi="宋体" w:eastAsia="宋体" w:cstheme="majorEastAsia"/>
          <w:sz w:val="28"/>
          <w:szCs w:val="32"/>
        </w:rPr>
        <w:t>下表</w:t>
      </w:r>
      <w:r>
        <w:rPr>
          <w:rFonts w:hint="eastAsia" w:ascii="宋体" w:hAnsi="宋体" w:eastAsia="宋体" w:cstheme="majorEastAsia"/>
          <w:sz w:val="28"/>
          <w:szCs w:val="32"/>
          <w:lang w:eastAsia="zh-CN"/>
        </w:rPr>
        <w:t>（因中药饮片品种繁多，也可以提供医院需求以外的品种报价，方便后续需要，进行采购）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中药饮片的</w:t>
      </w:r>
      <w:r>
        <w:rPr>
          <w:rFonts w:hint="eastAsia" w:ascii="宋体" w:hAnsi="宋体" w:eastAsia="宋体" w:cs="宋体"/>
          <w:sz w:val="28"/>
          <w:szCs w:val="28"/>
        </w:rPr>
        <w:t>资质及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相关资料手续</w:t>
      </w:r>
      <w:r>
        <w:rPr>
          <w:rFonts w:hint="eastAsia" w:ascii="宋体" w:hAnsi="宋体" w:eastAsia="宋体" w:cs="宋体"/>
          <w:sz w:val="28"/>
          <w:szCs w:val="28"/>
        </w:rPr>
        <w:t>一起与</w:t>
      </w:r>
      <w:r>
        <w:rPr>
          <w:rFonts w:ascii="宋体" w:hAnsi="宋体" w:eastAsia="宋体" w:cs="宋体"/>
          <w:sz w:val="28"/>
          <w:szCs w:val="28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bookmarkEnd w:id="3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9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4" w:name="_Hlk8001713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通用名称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生产厂商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北柴胡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桂枝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干姜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黄岑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天花粉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炙甘草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煅牡蛎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酒白芍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当归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生白术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炒泽泻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茯苓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川芎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厚朴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生姜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清半夏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人参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丹参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鳖甲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地骨皮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水飞蓟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枳实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薤白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瓜蒌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苍术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神曲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栀子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香附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陈皮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苏梗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射干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威灵仙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杏仁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炙甘草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金荞麦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前胡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白前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麻黄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茵陈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黄芪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大黄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黄莲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玄参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牡丹皮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生地黄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郁金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吴茱萸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附子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补骨脂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五味子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白芷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连翘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金银花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桔梗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999" w:type="pct"/>
            <w:vAlign w:val="top"/>
          </w:tcPr>
          <w:p>
            <w:pPr>
              <w:spacing w:after="24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肉豆蔻</w:t>
            </w: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00" w:type="pct"/>
            <w:vAlign w:val="top"/>
          </w:tcPr>
          <w:p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4"/>
      <w:bookmarkStart w:id="5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ascii="宋体" w:hAnsi="宋体" w:eastAsia="宋体" w:cstheme="majorEastAsia"/>
          <w:sz w:val="28"/>
          <w:szCs w:val="32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08</w:t>
      </w:r>
      <w:bookmarkStart w:id="7" w:name="_GoBack"/>
      <w:bookmarkEnd w:id="7"/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5"/>
      <w:bookmarkStart w:id="6" w:name="_Hlk80017262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药品采购办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liweifeng6160589</w:t>
      </w:r>
      <w:r>
        <w:rPr>
          <w:rFonts w:ascii="宋体" w:hAnsi="宋体" w:eastAsia="宋体" w:cs="宋体"/>
          <w:sz w:val="28"/>
          <w:szCs w:val="28"/>
        </w:rPr>
        <w:t>@163.com</w:t>
      </w:r>
    </w:p>
    <w:p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6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田莹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18704343960</w:t>
      </w:r>
    </w:p>
    <w:p>
      <w:pPr>
        <w:spacing w:after="240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240"/>
        <w:ind w:firstLine="6720" w:firstLineChars="2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Y2Q0NzZjY2Y0MTA0NWZjNzIzZmY3YTljYzJkZjQ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10A2637C"/>
    <w:rsid w:val="3B8A4385"/>
    <w:rsid w:val="4E594C12"/>
    <w:rsid w:val="584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807</Words>
  <Characters>906</Characters>
  <Lines>7</Lines>
  <Paragraphs>1</Paragraphs>
  <TotalTime>5</TotalTime>
  <ScaleCrop>false</ScaleCrop>
  <LinksUpToDate>false</LinksUpToDate>
  <CharactersWithSpaces>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Administrator</cp:lastModifiedBy>
  <cp:lastPrinted>2023-03-16T02:47:00Z</cp:lastPrinted>
  <dcterms:modified xsi:type="dcterms:W3CDTF">2023-11-29T07:46:27Z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95F51193E0AE41398CB9709072546CDC_12</vt:lpwstr>
  </property>
</Properties>
</file>