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954E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5" w:name="_GoBack"/>
      <w:bookmarkEnd w:id="5"/>
      <w:bookmarkStart w:id="0" w:name="_Hlk80017035"/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190CB8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4725C8E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 w14:paraId="20E3F969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医用电梯大修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盖贵公司公章，连同公司的资质一起与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 w14:paraId="2491F462"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 w14:paraId="5BB808A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bookmarkEnd w:id="0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256"/>
        <w:gridCol w:w="4819"/>
        <w:gridCol w:w="947"/>
        <w:gridCol w:w="550"/>
      </w:tblGrid>
      <w:tr w14:paraId="3CF6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29" w:type="dxa"/>
          </w:tcPr>
          <w:p w14:paraId="7489E27F">
            <w:pPr>
              <w:rPr>
                <w:rFonts w:ascii="宋体" w:hAnsi="宋体" w:eastAsia="宋体" w:cs="宋体"/>
                <w:sz w:val="24"/>
              </w:rPr>
            </w:pPr>
            <w:bookmarkStart w:id="1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603" w:type="dxa"/>
          </w:tcPr>
          <w:p w14:paraId="70554DBF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43" w:type="dxa"/>
          </w:tcPr>
          <w:p w14:paraId="74FE550D">
            <w:pPr>
              <w:rPr>
                <w:rFonts w:ascii="宋体" w:hAnsi="宋体" w:eastAsia="宋体" w:cs="宋体"/>
                <w:sz w:val="24"/>
              </w:rPr>
            </w:pPr>
          </w:p>
          <w:p w14:paraId="46175F7D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 w14:paraId="10BA560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 w14:paraId="349DFD6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 w14:paraId="1D3A2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9C1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29" w:type="dxa"/>
          </w:tcPr>
          <w:p w14:paraId="66A3F92A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 w14:paraId="5D4CCDF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1603" w:type="dxa"/>
          </w:tcPr>
          <w:p w14:paraId="469F8B07">
            <w:pPr>
              <w:rPr>
                <w:rFonts w:ascii="宋体" w:hAnsi="宋体" w:eastAsia="宋体" w:cstheme="majorEastAsia"/>
                <w:sz w:val="24"/>
              </w:rPr>
            </w:pPr>
          </w:p>
          <w:p w14:paraId="6207BC92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长春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东日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电梯有限公司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生产的医用电梯（DY160Y100ZF-B）大修</w:t>
            </w:r>
          </w:p>
        </w:tc>
        <w:tc>
          <w:tcPr>
            <w:tcW w:w="5343" w:type="dxa"/>
          </w:tcPr>
          <w:p w14:paraId="6A92DECD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更换曳引机</w:t>
            </w:r>
          </w:p>
          <w:p w14:paraId="76BD5E28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更换控制系统</w:t>
            </w:r>
          </w:p>
          <w:p w14:paraId="3E3F5A14"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</w:tcPr>
          <w:p w14:paraId="232187F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 w14:paraId="306A857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F9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29" w:type="dxa"/>
          </w:tcPr>
          <w:p w14:paraId="68AAE6E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1603" w:type="dxa"/>
          </w:tcPr>
          <w:p w14:paraId="222F9C8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43" w:type="dxa"/>
          </w:tcPr>
          <w:p w14:paraId="512983A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1541EC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 w14:paraId="72A4C010"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1"/>
    </w:tbl>
    <w:p w14:paraId="5E6C9B8E"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2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2"/>
      <w:bookmarkStart w:id="3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54EE9B71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3"/>
      <w:bookmarkStart w:id="4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 w14:paraId="4B961C0B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 w14:paraId="51E9C483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4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 w14:paraId="2DCB305B"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MWM3N2JjZmUyM2RhMjY5NDlkZmQxZTViODY4YjY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2E84109"/>
    <w:rsid w:val="05BE1C58"/>
    <w:rsid w:val="06484F06"/>
    <w:rsid w:val="08CD1DE3"/>
    <w:rsid w:val="090F2E51"/>
    <w:rsid w:val="38C32794"/>
    <w:rsid w:val="3A867911"/>
    <w:rsid w:val="3D0E09CF"/>
    <w:rsid w:val="4EB43310"/>
    <w:rsid w:val="4F542164"/>
    <w:rsid w:val="54960E7E"/>
    <w:rsid w:val="575078F2"/>
    <w:rsid w:val="6B7E67A8"/>
    <w:rsid w:val="6D2875C4"/>
    <w:rsid w:val="76955D39"/>
    <w:rsid w:val="7CE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686</Words>
  <Characters>776</Characters>
  <Lines>7</Lines>
  <Paragraphs>1</Paragraphs>
  <TotalTime>23</TotalTime>
  <ScaleCrop>false</ScaleCrop>
  <LinksUpToDate>false</LinksUpToDate>
  <CharactersWithSpaces>832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龐婉瑩</cp:lastModifiedBy>
  <cp:lastPrinted>2024-08-28T02:29:00Z</cp:lastPrinted>
  <dcterms:modified xsi:type="dcterms:W3CDTF">2024-09-27T02:34:45Z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FBD9E42218764F0A82651722D82CB6CC_12</vt:lpwstr>
  </property>
</Properties>
</file>